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D" w:rsidRPr="008F730C" w:rsidRDefault="0065033D" w:rsidP="00650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0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5033D" w:rsidRPr="008F730C" w:rsidRDefault="0065033D" w:rsidP="00650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0C">
        <w:rPr>
          <w:rFonts w:ascii="Times New Roman" w:hAnsi="Times New Roman" w:cs="Times New Roman"/>
          <w:b/>
          <w:sz w:val="28"/>
          <w:szCs w:val="28"/>
        </w:rPr>
        <w:t>ЧЕРКЕСОВСКОГО СЕЛЬСКОГО ПОСЕЛЕНИЯ НОВОАННИНСКОГО МУНИЦИПАЛЬНОГО РАЙОНА ВОЛГОГРАДСКОЙ ОБЛАСТИ</w:t>
      </w:r>
    </w:p>
    <w:p w:rsidR="0065033D" w:rsidRPr="003D2DBA" w:rsidRDefault="0065033D" w:rsidP="0065033D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65033D" w:rsidRPr="003D2DBA" w:rsidRDefault="0065033D" w:rsidP="006503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33D" w:rsidRDefault="0065033D" w:rsidP="006503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33D" w:rsidRDefault="0065033D" w:rsidP="006503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033D" w:rsidRPr="00DD0C50" w:rsidRDefault="0065033D" w:rsidP="0065033D">
      <w:pPr>
        <w:ind w:right="992"/>
        <w:jc w:val="both"/>
      </w:pPr>
      <w:r>
        <w:rPr>
          <w:sz w:val="28"/>
          <w:szCs w:val="28"/>
        </w:rPr>
        <w:t xml:space="preserve">от </w:t>
      </w:r>
      <w:r w:rsidR="00971BD0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2019</w:t>
      </w:r>
      <w:r w:rsidRPr="000804A3">
        <w:rPr>
          <w:sz w:val="28"/>
          <w:szCs w:val="28"/>
        </w:rPr>
        <w:t xml:space="preserve"> г. № </w:t>
      </w:r>
      <w:r w:rsidR="00971BD0">
        <w:rPr>
          <w:sz w:val="28"/>
          <w:szCs w:val="28"/>
        </w:rPr>
        <w:t>______</w:t>
      </w:r>
    </w:p>
    <w:p w:rsidR="0065033D" w:rsidRDefault="0065033D" w:rsidP="0065033D">
      <w:pPr>
        <w:spacing w:line="240" w:lineRule="exact"/>
        <w:rPr>
          <w:sz w:val="28"/>
          <w:szCs w:val="28"/>
        </w:rPr>
      </w:pPr>
    </w:p>
    <w:p w:rsidR="0065033D" w:rsidRDefault="0065033D" w:rsidP="0065033D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65033D" w:rsidRPr="004A4CB9" w:rsidRDefault="0065033D" w:rsidP="0065033D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4A4CB9">
        <w:rPr>
          <w:sz w:val="28"/>
          <w:szCs w:val="28"/>
          <w:lang w:val="ru-RU"/>
        </w:rPr>
        <w:t xml:space="preserve">О схеме </w:t>
      </w:r>
      <w:proofErr w:type="spellStart"/>
      <w:r w:rsidRPr="004A4CB9">
        <w:rPr>
          <w:sz w:val="28"/>
          <w:szCs w:val="28"/>
          <w:lang w:val="ru-RU"/>
        </w:rPr>
        <w:t>многомандатных</w:t>
      </w:r>
      <w:proofErr w:type="spellEnd"/>
      <w:r w:rsidRPr="004A4CB9">
        <w:rPr>
          <w:sz w:val="28"/>
          <w:szCs w:val="28"/>
          <w:lang w:val="ru-RU"/>
        </w:rPr>
        <w:t xml:space="preserve"> избирательных округов для проведения</w:t>
      </w:r>
    </w:p>
    <w:p w:rsidR="0065033D" w:rsidRDefault="0065033D" w:rsidP="0065033D">
      <w:pPr>
        <w:spacing w:line="240" w:lineRule="exact"/>
        <w:jc w:val="center"/>
        <w:rPr>
          <w:sz w:val="28"/>
          <w:szCs w:val="28"/>
        </w:rPr>
      </w:pPr>
      <w:r w:rsidRPr="004A4CB9">
        <w:rPr>
          <w:sz w:val="28"/>
          <w:szCs w:val="28"/>
        </w:rPr>
        <w:t xml:space="preserve">выборов </w:t>
      </w:r>
      <w:proofErr w:type="gramStart"/>
      <w:r w:rsidRPr="004A4CB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</w:t>
      </w:r>
      <w:r w:rsidRPr="004A4CB9">
        <w:rPr>
          <w:sz w:val="28"/>
          <w:szCs w:val="28"/>
        </w:rPr>
        <w:t>Черкесовского</w:t>
      </w:r>
      <w:r>
        <w:rPr>
          <w:sz w:val="28"/>
          <w:szCs w:val="28"/>
        </w:rPr>
        <w:t xml:space="preserve"> </w:t>
      </w:r>
      <w:r w:rsidRPr="004A4CB9">
        <w:rPr>
          <w:sz w:val="28"/>
          <w:szCs w:val="28"/>
        </w:rPr>
        <w:t>сельского поселения Новоаннинского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proofErr w:type="gramEnd"/>
    </w:p>
    <w:p w:rsidR="0065033D" w:rsidRDefault="0065033D" w:rsidP="0065033D">
      <w:pPr>
        <w:spacing w:line="240" w:lineRule="exact"/>
        <w:jc w:val="center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Pr="00972EA7" w:rsidRDefault="0065033D" w:rsidP="0065033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591BCE">
        <w:rPr>
          <w:sz w:val="28"/>
          <w:szCs w:val="28"/>
        </w:rPr>
        <w:t xml:space="preserve">Заслушав и обсудив информацию председателя территориальной (муниципальной) избирательной комиссии Новоаннинского района </w:t>
      </w:r>
      <w:proofErr w:type="spellStart"/>
      <w:r>
        <w:rPr>
          <w:sz w:val="28"/>
          <w:szCs w:val="28"/>
        </w:rPr>
        <w:t>Щербинина</w:t>
      </w:r>
      <w:proofErr w:type="spellEnd"/>
      <w:r>
        <w:rPr>
          <w:sz w:val="28"/>
          <w:szCs w:val="28"/>
        </w:rPr>
        <w:t xml:space="preserve"> С.В. </w:t>
      </w:r>
      <w:r w:rsidRPr="00591BCE">
        <w:rPr>
          <w:sz w:val="28"/>
          <w:szCs w:val="28"/>
        </w:rPr>
        <w:t xml:space="preserve">о </w:t>
      </w:r>
      <w:proofErr w:type="spellStart"/>
      <w:r w:rsidRPr="00591BCE">
        <w:rPr>
          <w:sz w:val="28"/>
          <w:szCs w:val="28"/>
        </w:rPr>
        <w:t>многомандатных</w:t>
      </w:r>
      <w:proofErr w:type="spellEnd"/>
      <w:r w:rsidRPr="00591BCE">
        <w:rPr>
          <w:sz w:val="28"/>
          <w:szCs w:val="28"/>
        </w:rPr>
        <w:t xml:space="preserve"> избирательных округах для проведения выборов депутатов </w:t>
      </w:r>
      <w:r>
        <w:rPr>
          <w:sz w:val="28"/>
          <w:szCs w:val="28"/>
        </w:rPr>
        <w:t xml:space="preserve">Думы </w:t>
      </w:r>
      <w:r w:rsidRPr="00591BCE">
        <w:rPr>
          <w:sz w:val="28"/>
          <w:szCs w:val="28"/>
        </w:rPr>
        <w:t>Черкесовского сельского поселения Новоаннинского муниципального района</w:t>
      </w:r>
      <w:r>
        <w:rPr>
          <w:sz w:val="28"/>
          <w:szCs w:val="28"/>
        </w:rPr>
        <w:t xml:space="preserve"> Волгоградской области, согласно пункту</w:t>
      </w:r>
      <w:r w:rsidRPr="00591BCE">
        <w:rPr>
          <w:sz w:val="28"/>
          <w:szCs w:val="28"/>
        </w:rPr>
        <w:t xml:space="preserve"> 2 статьи 18 Федерального </w:t>
      </w:r>
      <w:r>
        <w:rPr>
          <w:sz w:val="28"/>
          <w:szCs w:val="28"/>
        </w:rPr>
        <w:t>закона от 12.06.2002 № 67-ФЗ «</w:t>
      </w:r>
      <w:r w:rsidRPr="00591BCE">
        <w:rPr>
          <w:sz w:val="28"/>
          <w:szCs w:val="28"/>
        </w:rPr>
        <w:t>Об основных гарантиях избирательных прав и права на</w:t>
      </w:r>
      <w:r>
        <w:rPr>
          <w:sz w:val="28"/>
          <w:szCs w:val="28"/>
        </w:rPr>
        <w:t xml:space="preserve"> участие в референдуме граждан Р</w:t>
      </w:r>
      <w:r w:rsidRPr="00591BCE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>, пункту 1 статьи 11 и</w:t>
      </w:r>
      <w:proofErr w:type="gramEnd"/>
      <w:r>
        <w:rPr>
          <w:sz w:val="28"/>
          <w:szCs w:val="28"/>
        </w:rPr>
        <w:t xml:space="preserve"> пункту</w:t>
      </w:r>
      <w:r w:rsidRPr="00591BCE">
        <w:rPr>
          <w:sz w:val="28"/>
          <w:szCs w:val="28"/>
        </w:rPr>
        <w:t xml:space="preserve"> 4 статьи 15 Закона Волгоградской области </w:t>
      </w:r>
      <w:r>
        <w:rPr>
          <w:sz w:val="28"/>
          <w:szCs w:val="28"/>
        </w:rPr>
        <w:t>от 6 декабря 2006 года № 1373-ОД «</w:t>
      </w:r>
      <w:r w:rsidRPr="00591BCE">
        <w:rPr>
          <w:sz w:val="28"/>
          <w:szCs w:val="28"/>
        </w:rPr>
        <w:t xml:space="preserve">О выборах в органы местного самоуправления в Волгоградской области», </w:t>
      </w:r>
      <w:r>
        <w:rPr>
          <w:sz w:val="28"/>
          <w:szCs w:val="28"/>
        </w:rPr>
        <w:t xml:space="preserve">руководствуясь Уставом Черкесовского сельского поселения Новоаннинского муниципального района Волгоградской области, </w:t>
      </w:r>
      <w:r w:rsidRPr="00591BCE">
        <w:rPr>
          <w:sz w:val="28"/>
          <w:szCs w:val="28"/>
        </w:rPr>
        <w:t>Дума Черкесовского сельского поселения</w:t>
      </w:r>
      <w:r>
        <w:rPr>
          <w:sz w:val="28"/>
          <w:szCs w:val="28"/>
        </w:rPr>
        <w:t xml:space="preserve"> Новоаннинского муниципального района Волгоградской области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65033D" w:rsidRDefault="0065033D" w:rsidP="0065033D">
      <w:pPr>
        <w:ind w:firstLine="708"/>
        <w:rPr>
          <w:b/>
          <w:sz w:val="28"/>
          <w:szCs w:val="28"/>
        </w:rPr>
      </w:pPr>
    </w:p>
    <w:p w:rsidR="0065033D" w:rsidRPr="00972EA7" w:rsidRDefault="0065033D" w:rsidP="0065033D">
      <w:pPr>
        <w:pStyle w:val="a5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591BCE">
        <w:rPr>
          <w:sz w:val="28"/>
          <w:szCs w:val="28"/>
        </w:rPr>
        <w:t xml:space="preserve">Утвердить схему </w:t>
      </w:r>
      <w:proofErr w:type="spellStart"/>
      <w:r w:rsidRPr="00591BCE">
        <w:rPr>
          <w:sz w:val="28"/>
          <w:szCs w:val="28"/>
        </w:rPr>
        <w:t>многомандатных</w:t>
      </w:r>
      <w:proofErr w:type="spellEnd"/>
      <w:r w:rsidRPr="00591BCE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591BCE">
        <w:rPr>
          <w:sz w:val="28"/>
          <w:szCs w:val="28"/>
        </w:rPr>
        <w:t>выборов депутатов Думы Черкесовского сельского поселения Новоаннинского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proofErr w:type="gramEnd"/>
      <w:r w:rsidRPr="00591BC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591BCE">
        <w:rPr>
          <w:sz w:val="28"/>
          <w:szCs w:val="28"/>
        </w:rPr>
        <w:t>.</w:t>
      </w:r>
    </w:p>
    <w:p w:rsidR="0065033D" w:rsidRPr="00AB6C64" w:rsidRDefault="0065033D" w:rsidP="0065033D">
      <w:pPr>
        <w:pStyle w:val="a5"/>
        <w:tabs>
          <w:tab w:val="left" w:pos="0"/>
        </w:tabs>
        <w:suppressAutoHyphens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25784E">
        <w:rPr>
          <w:sz w:val="28"/>
          <w:szCs w:val="28"/>
          <w:lang w:bidi="ru-RU"/>
        </w:rPr>
        <w:t>Опубликовать настоящее решение в официальном издании «Сельский вестник» и разместить на официальном сайте администрации Черкесовского сельского поселения Новоаннинского муниципального района в информационно-телекоммуникационной сети «Интернет».</w:t>
      </w:r>
    </w:p>
    <w:p w:rsidR="0065033D" w:rsidRDefault="0065033D" w:rsidP="0065033D">
      <w:pPr>
        <w:pStyle w:val="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E9206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E9206F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65033D" w:rsidRDefault="0065033D" w:rsidP="0065033D">
      <w:pPr>
        <w:pStyle w:val="5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5033D" w:rsidRPr="00591BCE" w:rsidRDefault="0065033D" w:rsidP="0065033D">
      <w:pPr>
        <w:ind w:firstLine="708"/>
        <w:rPr>
          <w:b/>
          <w:sz w:val="28"/>
          <w:szCs w:val="28"/>
        </w:rPr>
      </w:pPr>
    </w:p>
    <w:p w:rsidR="0065033D" w:rsidRPr="00591BCE" w:rsidRDefault="0065033D" w:rsidP="0065033D">
      <w:pPr>
        <w:rPr>
          <w:sz w:val="28"/>
          <w:szCs w:val="28"/>
        </w:rPr>
      </w:pPr>
    </w:p>
    <w:p w:rsidR="0065033D" w:rsidRPr="00591BCE" w:rsidRDefault="0065033D" w:rsidP="0065033D">
      <w:pPr>
        <w:spacing w:line="240" w:lineRule="exact"/>
        <w:rPr>
          <w:sz w:val="28"/>
          <w:szCs w:val="28"/>
        </w:rPr>
      </w:pPr>
      <w:r w:rsidRPr="00591BCE">
        <w:rPr>
          <w:sz w:val="28"/>
          <w:szCs w:val="28"/>
        </w:rPr>
        <w:t xml:space="preserve">Глава Черкесовского </w:t>
      </w:r>
    </w:p>
    <w:p w:rsidR="0065033D" w:rsidRPr="00591BCE" w:rsidRDefault="0065033D" w:rsidP="0065033D">
      <w:pPr>
        <w:spacing w:line="240" w:lineRule="exact"/>
        <w:rPr>
          <w:sz w:val="28"/>
          <w:szCs w:val="28"/>
        </w:rPr>
      </w:pPr>
      <w:r w:rsidRPr="00591BCE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Д.В. Романович</w:t>
      </w:r>
    </w:p>
    <w:p w:rsidR="0065033D" w:rsidRDefault="0065033D" w:rsidP="0065033D"/>
    <w:p w:rsidR="0065033D" w:rsidRDefault="0065033D" w:rsidP="0065033D"/>
    <w:p w:rsidR="0065033D" w:rsidRPr="00C91D08" w:rsidRDefault="0065033D" w:rsidP="0065033D">
      <w:pPr>
        <w:widowControl w:val="0"/>
        <w:jc w:val="right"/>
        <w:rPr>
          <w:color w:val="00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C91D08">
        <w:rPr>
          <w:sz w:val="28"/>
          <w:szCs w:val="28"/>
        </w:rPr>
        <w:t>ПРИЛОЖЕНИЕ</w:t>
      </w:r>
      <w:r w:rsidRPr="00C91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  к решению Думы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Черкесовского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C0BD7">
        <w:rPr>
          <w:sz w:val="28"/>
          <w:szCs w:val="28"/>
        </w:rPr>
        <w:t xml:space="preserve">сельского поселения </w:t>
      </w:r>
    </w:p>
    <w:p w:rsidR="0065033D" w:rsidRPr="003C0BD7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>Новоаннинского</w:t>
      </w:r>
    </w:p>
    <w:p w:rsidR="0065033D" w:rsidRPr="003C0BD7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муниципального района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>Волгоградской области</w:t>
      </w:r>
    </w:p>
    <w:p w:rsidR="0065033D" w:rsidRPr="00DD0C50" w:rsidRDefault="0065033D" w:rsidP="0065033D">
      <w:pPr>
        <w:jc w:val="right"/>
      </w:pPr>
      <w:r w:rsidRPr="003C0BD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71BD0">
        <w:rPr>
          <w:sz w:val="28"/>
          <w:szCs w:val="28"/>
        </w:rPr>
        <w:t>от _________</w:t>
      </w:r>
      <w:r>
        <w:rPr>
          <w:sz w:val="28"/>
          <w:szCs w:val="28"/>
        </w:rPr>
        <w:t xml:space="preserve"> 2019</w:t>
      </w:r>
      <w:r w:rsidRPr="000804A3">
        <w:rPr>
          <w:sz w:val="28"/>
          <w:szCs w:val="28"/>
        </w:rPr>
        <w:t xml:space="preserve"> г. № </w:t>
      </w:r>
      <w:r w:rsidR="00971BD0">
        <w:rPr>
          <w:sz w:val="28"/>
          <w:szCs w:val="28"/>
        </w:rPr>
        <w:t>______</w:t>
      </w:r>
    </w:p>
    <w:p w:rsidR="0065033D" w:rsidRPr="003C0BD7" w:rsidRDefault="0065033D" w:rsidP="0065033D">
      <w:pPr>
        <w:widowControl w:val="0"/>
        <w:jc w:val="right"/>
        <w:rPr>
          <w:color w:val="000000"/>
          <w:sz w:val="28"/>
          <w:szCs w:val="28"/>
        </w:rPr>
      </w:pPr>
    </w:p>
    <w:p w:rsidR="0065033D" w:rsidRDefault="0065033D" w:rsidP="0065033D">
      <w:pPr>
        <w:jc w:val="center"/>
        <w:rPr>
          <w:b/>
        </w:rPr>
      </w:pPr>
    </w:p>
    <w:p w:rsidR="0065033D" w:rsidRDefault="0065033D" w:rsidP="0065033D">
      <w:pPr>
        <w:jc w:val="center"/>
        <w:rPr>
          <w:b/>
        </w:rPr>
      </w:pPr>
    </w:p>
    <w:p w:rsidR="0065033D" w:rsidRPr="00085236" w:rsidRDefault="0065033D" w:rsidP="0065033D">
      <w:pPr>
        <w:jc w:val="center"/>
        <w:rPr>
          <w:sz w:val="28"/>
          <w:szCs w:val="28"/>
        </w:rPr>
      </w:pPr>
      <w:r w:rsidRPr="00085236">
        <w:rPr>
          <w:sz w:val="28"/>
          <w:szCs w:val="28"/>
        </w:rPr>
        <w:t>СХЕМА</w:t>
      </w:r>
    </w:p>
    <w:p w:rsidR="0065033D" w:rsidRPr="00085236" w:rsidRDefault="0065033D" w:rsidP="0065033D">
      <w:pPr>
        <w:jc w:val="center"/>
        <w:rPr>
          <w:sz w:val="28"/>
          <w:szCs w:val="28"/>
        </w:rPr>
      </w:pPr>
      <w:proofErr w:type="spellStart"/>
      <w:r w:rsidRPr="00085236">
        <w:rPr>
          <w:sz w:val="28"/>
          <w:szCs w:val="28"/>
        </w:rPr>
        <w:t>многомандатных</w:t>
      </w:r>
      <w:proofErr w:type="spellEnd"/>
      <w:r w:rsidRPr="00085236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08523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Думы </w:t>
      </w:r>
      <w:r w:rsidRPr="00085236">
        <w:rPr>
          <w:sz w:val="28"/>
          <w:szCs w:val="28"/>
        </w:rPr>
        <w:t xml:space="preserve">Черкесовского сельского поселения Новоаннинского </w:t>
      </w:r>
      <w:r>
        <w:rPr>
          <w:sz w:val="28"/>
          <w:szCs w:val="28"/>
        </w:rPr>
        <w:t xml:space="preserve">муниципального </w:t>
      </w:r>
      <w:r w:rsidRPr="00085236">
        <w:rPr>
          <w:sz w:val="28"/>
          <w:szCs w:val="28"/>
        </w:rPr>
        <w:t>района Волгоградской области</w:t>
      </w:r>
      <w:proofErr w:type="gramEnd"/>
    </w:p>
    <w:p w:rsidR="0065033D" w:rsidRPr="00085236" w:rsidRDefault="0065033D" w:rsidP="0065033D">
      <w:pPr>
        <w:jc w:val="center"/>
      </w:pPr>
    </w:p>
    <w:p w:rsidR="0065033D" w:rsidRDefault="0065033D" w:rsidP="0065033D"/>
    <w:p w:rsidR="0065033D" w:rsidRDefault="0065033D" w:rsidP="0065033D">
      <w:pPr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Раздел 1. Распределение </w:t>
      </w:r>
      <w:proofErr w:type="spellStart"/>
      <w:r w:rsidRPr="00085236">
        <w:rPr>
          <w:sz w:val="28"/>
          <w:szCs w:val="28"/>
        </w:rPr>
        <w:t>многомандатных</w:t>
      </w:r>
      <w:proofErr w:type="spellEnd"/>
      <w:r w:rsidRPr="00085236">
        <w:rPr>
          <w:sz w:val="28"/>
          <w:szCs w:val="28"/>
        </w:rPr>
        <w:t xml:space="preserve"> избирательных округов для проведения выборов депутатов </w:t>
      </w:r>
      <w:r>
        <w:rPr>
          <w:sz w:val="28"/>
          <w:szCs w:val="28"/>
        </w:rPr>
        <w:t>Думы</w:t>
      </w:r>
      <w:r w:rsidRPr="00085236">
        <w:rPr>
          <w:sz w:val="28"/>
          <w:szCs w:val="28"/>
        </w:rPr>
        <w:t xml:space="preserve"> Черкесовского сельского поселения</w:t>
      </w:r>
    </w:p>
    <w:p w:rsidR="0065033D" w:rsidRPr="00085236" w:rsidRDefault="0065033D" w:rsidP="0065033D">
      <w:pPr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Новоаннинского </w:t>
      </w:r>
      <w:r>
        <w:rPr>
          <w:sz w:val="28"/>
          <w:szCs w:val="28"/>
        </w:rPr>
        <w:t xml:space="preserve">муниципального </w:t>
      </w:r>
      <w:r w:rsidRPr="00085236">
        <w:rPr>
          <w:sz w:val="28"/>
          <w:szCs w:val="28"/>
        </w:rPr>
        <w:t>района Волгоградской области</w:t>
      </w:r>
    </w:p>
    <w:p w:rsidR="0065033D" w:rsidRPr="00085236" w:rsidRDefault="0065033D" w:rsidP="006503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6"/>
        <w:gridCol w:w="4235"/>
        <w:gridCol w:w="4097"/>
      </w:tblGrid>
      <w:tr w:rsidR="0065033D" w:rsidTr="000B2984">
        <w:tc>
          <w:tcPr>
            <w:tcW w:w="959" w:type="dxa"/>
          </w:tcPr>
          <w:p w:rsidR="0065033D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№</w:t>
            </w:r>
          </w:p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52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236">
              <w:rPr>
                <w:sz w:val="28"/>
                <w:szCs w:val="28"/>
              </w:rPr>
              <w:t>/</w:t>
            </w:r>
            <w:proofErr w:type="spellStart"/>
            <w:r w:rsidRPr="000852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111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85236">
              <w:rPr>
                <w:sz w:val="28"/>
                <w:szCs w:val="28"/>
              </w:rPr>
              <w:t>многомандатных</w:t>
            </w:r>
            <w:proofErr w:type="spellEnd"/>
            <w:r w:rsidRPr="00085236">
              <w:rPr>
                <w:sz w:val="28"/>
                <w:szCs w:val="28"/>
              </w:rPr>
              <w:t xml:space="preserve"> округов</w:t>
            </w:r>
          </w:p>
        </w:tc>
      </w:tr>
      <w:tr w:rsidR="0065033D" w:rsidTr="000B2984">
        <w:tc>
          <w:tcPr>
            <w:tcW w:w="959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proofErr w:type="spellStart"/>
            <w:r w:rsidRPr="00085236">
              <w:rPr>
                <w:sz w:val="28"/>
                <w:szCs w:val="28"/>
              </w:rPr>
              <w:t>Черкесовское</w:t>
            </w:r>
            <w:proofErr w:type="spellEnd"/>
            <w:r w:rsidRPr="0008523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11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1</w:t>
            </w:r>
          </w:p>
        </w:tc>
      </w:tr>
    </w:tbl>
    <w:p w:rsidR="0065033D" w:rsidRPr="00143E94" w:rsidRDefault="0065033D" w:rsidP="0065033D">
      <w:r>
        <w:t xml:space="preserve"> </w:t>
      </w:r>
    </w:p>
    <w:p w:rsidR="0065033D" w:rsidRDefault="0065033D" w:rsidP="0065033D">
      <w:pPr>
        <w:jc w:val="both"/>
        <w:rPr>
          <w:sz w:val="28"/>
          <w:szCs w:val="28"/>
        </w:rPr>
      </w:pPr>
    </w:p>
    <w:p w:rsidR="0065033D" w:rsidRPr="00085236" w:rsidRDefault="0065033D" w:rsidP="0065033D">
      <w:pPr>
        <w:jc w:val="both"/>
        <w:rPr>
          <w:sz w:val="28"/>
          <w:szCs w:val="28"/>
        </w:rPr>
      </w:pPr>
      <w:r w:rsidRPr="00085236">
        <w:rPr>
          <w:sz w:val="28"/>
          <w:szCs w:val="28"/>
        </w:rPr>
        <w:t xml:space="preserve">Раздел 2. Описание </w:t>
      </w:r>
      <w:proofErr w:type="spellStart"/>
      <w:r w:rsidRPr="00085236">
        <w:rPr>
          <w:sz w:val="28"/>
          <w:szCs w:val="28"/>
        </w:rPr>
        <w:t>многомандатных</w:t>
      </w:r>
      <w:proofErr w:type="spellEnd"/>
      <w:r w:rsidRPr="00085236">
        <w:rPr>
          <w:sz w:val="28"/>
          <w:szCs w:val="28"/>
        </w:rPr>
        <w:t xml:space="preserve"> избирательных округов для проведения выборов депутатов Думы Черкесовского сельского поселения</w:t>
      </w:r>
    </w:p>
    <w:p w:rsidR="0065033D" w:rsidRPr="00085236" w:rsidRDefault="0065033D" w:rsidP="0065033D">
      <w:pPr>
        <w:jc w:val="both"/>
        <w:rPr>
          <w:sz w:val="28"/>
          <w:szCs w:val="28"/>
        </w:rPr>
      </w:pPr>
      <w:r w:rsidRPr="00085236">
        <w:rPr>
          <w:sz w:val="28"/>
          <w:szCs w:val="28"/>
        </w:rPr>
        <w:t>Новоаннинского муниципального района Волгоградской области</w:t>
      </w:r>
    </w:p>
    <w:p w:rsidR="0065033D" w:rsidRDefault="0065033D" w:rsidP="0065033D"/>
    <w:p w:rsidR="0065033D" w:rsidRDefault="0065033D" w:rsidP="0065033D"/>
    <w:tbl>
      <w:tblPr>
        <w:tblStyle w:val="a7"/>
        <w:tblW w:w="9322" w:type="dxa"/>
        <w:tblLayout w:type="fixed"/>
        <w:tblLook w:val="04A0"/>
      </w:tblPr>
      <w:tblGrid>
        <w:gridCol w:w="959"/>
        <w:gridCol w:w="2525"/>
        <w:gridCol w:w="2436"/>
        <w:gridCol w:w="2015"/>
        <w:gridCol w:w="1387"/>
      </w:tblGrid>
      <w:tr w:rsidR="0065033D" w:rsidTr="000B2984">
        <w:tc>
          <w:tcPr>
            <w:tcW w:w="959" w:type="dxa"/>
          </w:tcPr>
          <w:p w:rsidR="0065033D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 xml:space="preserve">№ </w:t>
            </w:r>
          </w:p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52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236">
              <w:rPr>
                <w:sz w:val="28"/>
                <w:szCs w:val="28"/>
              </w:rPr>
              <w:t>/</w:t>
            </w:r>
            <w:proofErr w:type="spellStart"/>
            <w:r w:rsidRPr="00085236">
              <w:rPr>
                <w:sz w:val="28"/>
                <w:szCs w:val="28"/>
              </w:rPr>
              <w:t>п</w:t>
            </w:r>
            <w:proofErr w:type="spellEnd"/>
            <w:r w:rsidRPr="000852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436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2015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1387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Число избирателей</w:t>
            </w:r>
          </w:p>
        </w:tc>
      </w:tr>
      <w:tr w:rsidR="0065033D" w:rsidTr="000B2984">
        <w:tc>
          <w:tcPr>
            <w:tcW w:w="959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Черкесовский</w:t>
            </w:r>
          </w:p>
        </w:tc>
        <w:tc>
          <w:tcPr>
            <w:tcW w:w="2436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t>Центр – хутор Черкесовский</w:t>
            </w:r>
            <w:r>
              <w:rPr>
                <w:sz w:val="28"/>
                <w:szCs w:val="28"/>
              </w:rPr>
              <w:t>,</w:t>
            </w:r>
            <w:r w:rsidRPr="00085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актовый зал МКУ «Благоустройство и </w:t>
            </w:r>
            <w:proofErr w:type="spellStart"/>
            <w:r>
              <w:rPr>
                <w:sz w:val="28"/>
                <w:szCs w:val="28"/>
              </w:rPr>
              <w:t>досуговое</w:t>
            </w:r>
            <w:proofErr w:type="spellEnd"/>
            <w:r>
              <w:rPr>
                <w:sz w:val="28"/>
                <w:szCs w:val="28"/>
              </w:rPr>
              <w:t xml:space="preserve"> обслуживание» </w:t>
            </w:r>
            <w:r w:rsidRPr="00085236">
              <w:rPr>
                <w:sz w:val="28"/>
                <w:szCs w:val="28"/>
              </w:rPr>
              <w:t xml:space="preserve">Черкесовского сельского </w:t>
            </w:r>
            <w:r w:rsidRPr="00085236">
              <w:rPr>
                <w:sz w:val="28"/>
                <w:szCs w:val="28"/>
              </w:rPr>
              <w:lastRenderedPageBreak/>
              <w:t>поселения</w:t>
            </w:r>
          </w:p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  <w:u w:val="single"/>
              </w:rPr>
              <w:t>В границах:</w:t>
            </w:r>
            <w:r w:rsidRPr="00085236">
              <w:rPr>
                <w:sz w:val="28"/>
                <w:szCs w:val="28"/>
              </w:rPr>
              <w:t xml:space="preserve"> хуторов Черкесовский, </w:t>
            </w:r>
            <w:proofErr w:type="spellStart"/>
            <w:r w:rsidRPr="00085236">
              <w:rPr>
                <w:sz w:val="28"/>
                <w:szCs w:val="28"/>
              </w:rPr>
              <w:t>Амочаевский</w:t>
            </w:r>
            <w:proofErr w:type="spellEnd"/>
            <w:r w:rsidRPr="00085236">
              <w:rPr>
                <w:sz w:val="28"/>
                <w:szCs w:val="28"/>
              </w:rPr>
              <w:t xml:space="preserve">, Рогачев, </w:t>
            </w:r>
            <w:proofErr w:type="spellStart"/>
            <w:r w:rsidRPr="00085236">
              <w:rPr>
                <w:sz w:val="28"/>
                <w:szCs w:val="28"/>
              </w:rPr>
              <w:t>Звездка</w:t>
            </w:r>
            <w:proofErr w:type="spellEnd"/>
          </w:p>
        </w:tc>
        <w:tc>
          <w:tcPr>
            <w:tcW w:w="2015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 w:rsidRPr="0008523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87" w:type="dxa"/>
          </w:tcPr>
          <w:p w:rsidR="0065033D" w:rsidRPr="00085236" w:rsidRDefault="0065033D" w:rsidP="000B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</w:tbl>
    <w:p w:rsidR="0065033D" w:rsidRDefault="0065033D" w:rsidP="0065033D"/>
    <w:p w:rsidR="0065033D" w:rsidRDefault="0065033D" w:rsidP="0065033D"/>
    <w:p w:rsidR="0065033D" w:rsidRDefault="0065033D" w:rsidP="0065033D"/>
    <w:p w:rsidR="0065033D" w:rsidRDefault="0065033D" w:rsidP="0065033D"/>
    <w:p w:rsidR="0065033D" w:rsidRPr="00591BCE" w:rsidRDefault="0065033D" w:rsidP="0065033D">
      <w:pPr>
        <w:spacing w:line="240" w:lineRule="exact"/>
        <w:rPr>
          <w:sz w:val="28"/>
          <w:szCs w:val="28"/>
        </w:rPr>
      </w:pPr>
      <w:r w:rsidRPr="00591BCE">
        <w:rPr>
          <w:sz w:val="28"/>
          <w:szCs w:val="28"/>
        </w:rPr>
        <w:t xml:space="preserve">Глава Черкесовского </w:t>
      </w:r>
    </w:p>
    <w:p w:rsidR="0065033D" w:rsidRPr="00591BCE" w:rsidRDefault="0065033D" w:rsidP="0065033D">
      <w:pPr>
        <w:spacing w:line="240" w:lineRule="exact"/>
        <w:rPr>
          <w:sz w:val="28"/>
          <w:szCs w:val="28"/>
        </w:rPr>
      </w:pPr>
      <w:r w:rsidRPr="00591BCE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Д.В. Романович</w:t>
      </w:r>
    </w:p>
    <w:p w:rsidR="0065033D" w:rsidRDefault="0065033D" w:rsidP="0065033D"/>
    <w:p w:rsidR="0065033D" w:rsidRDefault="0065033D" w:rsidP="0065033D"/>
    <w:p w:rsidR="0065033D" w:rsidRDefault="0065033D" w:rsidP="0065033D"/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Pr="00C91D08" w:rsidRDefault="0065033D" w:rsidP="0065033D">
      <w:pPr>
        <w:widowControl w:val="0"/>
        <w:jc w:val="right"/>
        <w:rPr>
          <w:color w:val="000000"/>
          <w:sz w:val="28"/>
          <w:szCs w:val="28"/>
        </w:rPr>
      </w:pPr>
      <w:r w:rsidRPr="00C91D08">
        <w:rPr>
          <w:sz w:val="28"/>
          <w:szCs w:val="28"/>
        </w:rPr>
        <w:lastRenderedPageBreak/>
        <w:t>ПРИЛОЖЕНИЕ</w:t>
      </w:r>
      <w:r w:rsidRPr="00C91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  к решению Думы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Черкесовского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C0BD7">
        <w:rPr>
          <w:sz w:val="28"/>
          <w:szCs w:val="28"/>
        </w:rPr>
        <w:t xml:space="preserve">сельского поселения </w:t>
      </w:r>
    </w:p>
    <w:p w:rsidR="0065033D" w:rsidRPr="003C0BD7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>Новоаннинского</w:t>
      </w:r>
    </w:p>
    <w:p w:rsidR="0065033D" w:rsidRPr="003C0BD7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 xml:space="preserve">муниципального района </w:t>
      </w:r>
    </w:p>
    <w:p w:rsidR="0065033D" w:rsidRDefault="0065033D" w:rsidP="0065033D">
      <w:pPr>
        <w:widowControl w:val="0"/>
        <w:jc w:val="right"/>
        <w:rPr>
          <w:sz w:val="28"/>
          <w:szCs w:val="28"/>
        </w:rPr>
      </w:pPr>
      <w:r w:rsidRPr="003C0BD7">
        <w:rPr>
          <w:sz w:val="28"/>
          <w:szCs w:val="28"/>
        </w:rPr>
        <w:t>Волгоградской области</w:t>
      </w:r>
    </w:p>
    <w:p w:rsidR="0065033D" w:rsidRPr="00DD0C50" w:rsidRDefault="0065033D" w:rsidP="0065033D">
      <w:pPr>
        <w:jc w:val="right"/>
      </w:pPr>
      <w:r w:rsidRPr="003C0BD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71BD0">
        <w:rPr>
          <w:sz w:val="28"/>
          <w:szCs w:val="28"/>
        </w:rPr>
        <w:t>от _________ 2019</w:t>
      </w:r>
      <w:r w:rsidR="00971BD0" w:rsidRPr="000804A3">
        <w:rPr>
          <w:sz w:val="28"/>
          <w:szCs w:val="28"/>
        </w:rPr>
        <w:t xml:space="preserve"> г. № </w:t>
      </w:r>
      <w:r w:rsidR="00971BD0">
        <w:rPr>
          <w:sz w:val="28"/>
          <w:szCs w:val="28"/>
        </w:rPr>
        <w:t>______</w:t>
      </w: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Default="0065033D" w:rsidP="0065033D">
      <w:pPr>
        <w:spacing w:line="240" w:lineRule="exact"/>
        <w:jc w:val="both"/>
        <w:rPr>
          <w:sz w:val="28"/>
          <w:szCs w:val="28"/>
        </w:rPr>
      </w:pPr>
    </w:p>
    <w:p w:rsidR="0065033D" w:rsidRPr="0065033D" w:rsidRDefault="0065033D" w:rsidP="0065033D">
      <w:pPr>
        <w:tabs>
          <w:tab w:val="left" w:pos="0"/>
        </w:tabs>
        <w:suppressAutoHyphens/>
        <w:jc w:val="both"/>
        <w:rPr>
          <w:sz w:val="28"/>
          <w:szCs w:val="28"/>
          <w:lang w:bidi="ru-RU"/>
        </w:rPr>
      </w:pPr>
    </w:p>
    <w:p w:rsidR="0065033D" w:rsidRDefault="0065033D" w:rsidP="0065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изображение </w:t>
      </w:r>
      <w:proofErr w:type="spellStart"/>
      <w:r w:rsidRPr="00085236">
        <w:rPr>
          <w:sz w:val="28"/>
          <w:szCs w:val="28"/>
        </w:rPr>
        <w:t>м</w:t>
      </w:r>
      <w:r>
        <w:rPr>
          <w:sz w:val="28"/>
          <w:szCs w:val="28"/>
        </w:rPr>
        <w:t>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  <w:r w:rsidRPr="00085236">
        <w:rPr>
          <w:sz w:val="28"/>
          <w:szCs w:val="28"/>
        </w:rPr>
        <w:t xml:space="preserve"> для проведения </w:t>
      </w:r>
      <w:proofErr w:type="gramStart"/>
      <w:r w:rsidRPr="0008523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Думы </w:t>
      </w:r>
      <w:r w:rsidRPr="00085236">
        <w:rPr>
          <w:sz w:val="28"/>
          <w:szCs w:val="28"/>
        </w:rPr>
        <w:t xml:space="preserve">Черкесовского сельского поселения Новоаннинского </w:t>
      </w:r>
      <w:r>
        <w:rPr>
          <w:sz w:val="28"/>
          <w:szCs w:val="28"/>
        </w:rPr>
        <w:t xml:space="preserve">муниципального </w:t>
      </w:r>
      <w:r w:rsidRPr="00085236">
        <w:rPr>
          <w:sz w:val="28"/>
          <w:szCs w:val="28"/>
        </w:rPr>
        <w:t>района Волгоградской области</w:t>
      </w:r>
      <w:proofErr w:type="gramEnd"/>
    </w:p>
    <w:p w:rsidR="0065033D" w:rsidRDefault="0065033D" w:rsidP="0065033D">
      <w:pPr>
        <w:jc w:val="both"/>
        <w:rPr>
          <w:sz w:val="28"/>
          <w:szCs w:val="28"/>
        </w:rPr>
      </w:pPr>
    </w:p>
    <w:p w:rsidR="00042F45" w:rsidRDefault="0065033D">
      <w:pPr>
        <w:rPr>
          <w:sz w:val="28"/>
          <w:szCs w:val="28"/>
        </w:rPr>
      </w:pPr>
      <w:r w:rsidRPr="0065033D">
        <w:rPr>
          <w:noProof/>
          <w:sz w:val="28"/>
          <w:szCs w:val="28"/>
        </w:rPr>
        <w:drawing>
          <wp:inline distT="0" distB="0" distL="0" distR="0">
            <wp:extent cx="5678365" cy="5269152"/>
            <wp:effectExtent l="19050" t="0" r="0" b="0"/>
            <wp:docPr id="3" name="Рисунок 2" descr="C:\Users\Оем\Desktop\2019-02-24\DSCF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ем\Desktop\2019-02-24\DSCF0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77" cy="52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1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7"/>
      </w:tblGrid>
      <w:tr w:rsidR="0065033D" w:rsidTr="000B2984">
        <w:trPr>
          <w:trHeight w:val="416"/>
        </w:trPr>
        <w:tc>
          <w:tcPr>
            <w:tcW w:w="5417" w:type="dxa"/>
          </w:tcPr>
          <w:p w:rsidR="0065033D" w:rsidRDefault="0065033D" w:rsidP="000B2984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Черкесовский избирательный округ № 18</w:t>
            </w:r>
          </w:p>
        </w:tc>
      </w:tr>
    </w:tbl>
    <w:p w:rsidR="0065033D" w:rsidRPr="0065033D" w:rsidRDefault="0065033D">
      <w:pPr>
        <w:rPr>
          <w:sz w:val="28"/>
          <w:szCs w:val="28"/>
        </w:rPr>
      </w:pPr>
    </w:p>
    <w:sectPr w:rsidR="0065033D" w:rsidRPr="0065033D" w:rsidSect="0065033D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3D" w:rsidRDefault="0065033D" w:rsidP="0065033D">
      <w:r>
        <w:separator/>
      </w:r>
    </w:p>
  </w:endnote>
  <w:endnote w:type="continuationSeparator" w:id="0">
    <w:p w:rsidR="0065033D" w:rsidRDefault="0065033D" w:rsidP="0065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3D" w:rsidRDefault="0065033D" w:rsidP="0065033D">
      <w:r>
        <w:separator/>
      </w:r>
    </w:p>
  </w:footnote>
  <w:footnote w:type="continuationSeparator" w:id="0">
    <w:p w:rsidR="0065033D" w:rsidRDefault="0065033D" w:rsidP="0065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3AF"/>
    <w:multiLevelType w:val="hybridMultilevel"/>
    <w:tmpl w:val="1AC096BA"/>
    <w:lvl w:ilvl="0" w:tplc="25C8A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3D"/>
    <w:rsid w:val="00042F45"/>
    <w:rsid w:val="0065033D"/>
    <w:rsid w:val="00971BD0"/>
    <w:rsid w:val="009A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5033D"/>
    <w:pPr>
      <w:ind w:left="720"/>
      <w:contextualSpacing/>
    </w:pPr>
  </w:style>
  <w:style w:type="paragraph" w:customStyle="1" w:styleId="ConsPlusNonformat">
    <w:name w:val="ConsPlusNonformat"/>
    <w:uiPriority w:val="99"/>
    <w:rsid w:val="00650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5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03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65033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65033D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a7">
    <w:name w:val="Table Grid"/>
    <w:basedOn w:val="a1"/>
    <w:uiPriority w:val="59"/>
    <w:rsid w:val="006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03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03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3916</Characters>
  <Application>Microsoft Office Word</Application>
  <DocSecurity>0</DocSecurity>
  <Lines>32</Lines>
  <Paragraphs>9</Paragraphs>
  <ScaleCrop>false</ScaleCrop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2019-02-27T17:01:00Z</dcterms:created>
  <dcterms:modified xsi:type="dcterms:W3CDTF">2019-02-27T17:07:00Z</dcterms:modified>
</cp:coreProperties>
</file>